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48"/>
          <w:szCs w:val="4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  <w:rtl w:val="0"/>
        </w:rPr>
        <w:t xml:space="preserve">Flowchart: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  <w:rtl w:val="0"/>
        </w:rPr>
        <w:t xml:space="preserve">Like Lightning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 teacher will guide you through what a flowchart is first: 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VIDEO: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FlowCharts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(2:57)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Flowcharts are REALLY helpful to understand processes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Your task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to: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 FLOWCHART which describes how lightning is formed USING one of the following: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Google slides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instructions help here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Easel.ly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templates here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Canva (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template here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ffff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rtl w:val="0"/>
        </w:rPr>
        <w:t xml:space="preserve">Your book- drawing it in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 bibliography-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include at least ONE - TWO references, using Harvard referencing, in alphabetical order.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You may use the resources provided below: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Lightning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NASA - How Is Lightning Made?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What causes lightning and thunder? | NOAA SciJinks – All About Weather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What causes lightning?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How far away can you see lightning and hear thunder?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REMINDER regarding referencing. See the guide on the NEXT PAGE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INSERT A SCREENSHOT OF YOUR FLOWCHART HERE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INSERT YOUR REFERENCE HERE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REFERENCING GUIDE: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each of your resources you will need to complete the following: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STEP 1: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Find the given information based on your TYPE of resource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STEP 2: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Put that information together into a correct reference with commas, full stops, brackets and colons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STEP 3: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Arrange them ALL in alphabetical order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book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you’ll need the following information: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75.0" w:type="dxa"/>
        <w:jc w:val="left"/>
        <w:tblInd w:w="-7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2235"/>
        <w:gridCol w:w="1965"/>
        <w:gridCol w:w="1965"/>
        <w:gridCol w:w="2190"/>
        <w:tblGridChange w:id="0">
          <w:tblGrid>
            <w:gridCol w:w="2520"/>
            <w:gridCol w:w="2235"/>
            <w:gridCol w:w="1965"/>
            <w:gridCol w:w="1965"/>
            <w:gridCol w:w="219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WHO-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Author (multiple ones- write et al.)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ff"/>
                <w:sz w:val="24"/>
                <w:szCs w:val="24"/>
                <w:rtl w:val="0"/>
              </w:rPr>
              <w:t xml:space="preserve">WHEN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ff"/>
                <w:sz w:val="24"/>
                <w:szCs w:val="24"/>
                <w:rtl w:val="0"/>
              </w:rPr>
              <w:t xml:space="preserve">Year published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9900"/>
                <w:sz w:val="24"/>
                <w:szCs w:val="24"/>
                <w:rtl w:val="0"/>
              </w:rPr>
              <w:t xml:space="preserve">WHAT- name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9900"/>
                <w:sz w:val="24"/>
                <w:szCs w:val="24"/>
                <w:rtl w:val="0"/>
              </w:rPr>
              <w:t xml:space="preserve">Title of the book (in italics)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WHERE-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  <w:rtl w:val="0"/>
              </w:rPr>
              <w:t xml:space="preserve"> Location of publisher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WHO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- Publisher’s name</w:t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format of the reference MATTERS. This includes commas, full stops, brackets and colons).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Include them WHERE they are in the format!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Here’s the format of the reference: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90.0" w:type="dxa"/>
        <w:jc w:val="left"/>
        <w:tblInd w:w="-6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9480"/>
        <w:tblGridChange w:id="0">
          <w:tblGrid>
            <w:gridCol w:w="1110"/>
            <w:gridCol w:w="94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Books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NAMED AUTHOR: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Author’s surname, Initial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ff"/>
                <w:sz w:val="24"/>
                <w:szCs w:val="24"/>
                <w:rtl w:val="0"/>
              </w:rPr>
              <w:t xml:space="preserve">year published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9900"/>
                <w:sz w:val="24"/>
                <w:szCs w:val="24"/>
                <w:rtl w:val="0"/>
              </w:rPr>
              <w:t xml:space="preserve">Title: subtitle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  <w:rtl w:val="0"/>
              </w:rPr>
              <w:t xml:space="preserve">Publisher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Place of publication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NAMED, MULTIPLE AUTHORS: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Author’s surname, Initial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et al.,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ff"/>
                <w:sz w:val="24"/>
                <w:szCs w:val="24"/>
                <w:rtl w:val="0"/>
              </w:rPr>
              <w:t xml:space="preserve">year published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9900"/>
                <w:sz w:val="24"/>
                <w:szCs w:val="24"/>
                <w:rtl w:val="0"/>
              </w:rPr>
              <w:t xml:space="preserve">Title: subtitle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  <w:rtl w:val="0"/>
              </w:rPr>
              <w:t xml:space="preserve">Publisher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Place of publication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AN EXAMPLE- A textbook:</w:t>
      </w:r>
      <w:r w:rsidDel="00000000" w:rsidR="00000000" w:rsidRPr="00000000">
        <w:rPr>
          <w:rtl w:val="0"/>
        </w:rPr>
      </w:r>
    </w:p>
    <w:tbl>
      <w:tblPr>
        <w:tblStyle w:val="Table5"/>
        <w:tblW w:w="10875.0" w:type="dxa"/>
        <w:jc w:val="left"/>
        <w:tblInd w:w="-7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1980"/>
        <w:gridCol w:w="1965"/>
        <w:gridCol w:w="1965"/>
        <w:gridCol w:w="2190"/>
        <w:tblGridChange w:id="0">
          <w:tblGrid>
            <w:gridCol w:w="2775"/>
            <w:gridCol w:w="1980"/>
            <w:gridCol w:w="1965"/>
            <w:gridCol w:w="1965"/>
            <w:gridCol w:w="219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Author’s surname, Initial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ff"/>
                <w:sz w:val="24"/>
                <w:szCs w:val="24"/>
                <w:rtl w:val="0"/>
              </w:rPr>
              <w:t xml:space="preserve">year published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9900"/>
                <w:sz w:val="24"/>
                <w:szCs w:val="24"/>
                <w:rtl w:val="0"/>
              </w:rPr>
              <w:t xml:space="preserve">Title: subtitle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  <w:rtl w:val="0"/>
              </w:rPr>
              <w:t xml:space="preserve">Publisher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Place of publication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WHO-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Author (multiple ones- write et al.)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ff"/>
                <w:sz w:val="24"/>
                <w:szCs w:val="24"/>
                <w:rtl w:val="0"/>
              </w:rPr>
              <w:t xml:space="preserve">WHEN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ff"/>
                <w:sz w:val="24"/>
                <w:szCs w:val="24"/>
                <w:rtl w:val="0"/>
              </w:rPr>
              <w:t xml:space="preserve">Year published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9900"/>
                <w:sz w:val="24"/>
                <w:szCs w:val="24"/>
                <w:rtl w:val="0"/>
              </w:rPr>
              <w:t xml:space="preserve">WHAT- name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9900"/>
                <w:sz w:val="24"/>
                <w:szCs w:val="24"/>
                <w:rtl w:val="0"/>
              </w:rPr>
              <w:t xml:space="preserve">Title of the book (in italics)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WHO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  <w:rtl w:val="0"/>
              </w:rPr>
              <w:t xml:space="preserve">- Publisher’s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WHERE-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Location of publisher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Arena, P. et 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Jacaranda Core Science Stage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John Wiley &amp; Sons Australia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Queensland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Arena. P. et al., (2018)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Jacaranda Core Science Stage 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John Wiley &amp; Sons Australia: Queensland.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u w:val="single"/>
          <w:rtl w:val="0"/>
        </w:rPr>
        <w:t xml:space="preserve">DIGITAL RESOURCES: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digital/ online resourc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you’ll need the following information: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75.0" w:type="dxa"/>
        <w:jc w:val="left"/>
        <w:tblInd w:w="-7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2250"/>
        <w:gridCol w:w="1965"/>
        <w:gridCol w:w="1965"/>
        <w:gridCol w:w="2190"/>
        <w:tblGridChange w:id="0">
          <w:tblGrid>
            <w:gridCol w:w="2505"/>
            <w:gridCol w:w="2250"/>
            <w:gridCol w:w="1965"/>
            <w:gridCol w:w="1965"/>
            <w:gridCol w:w="219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WHO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Author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Company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Author’s surname, initial.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ff"/>
                <w:sz w:val="24"/>
                <w:szCs w:val="24"/>
                <w:rtl w:val="0"/>
              </w:rPr>
              <w:t xml:space="preserve">WHEN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ff"/>
                <w:sz w:val="24"/>
                <w:szCs w:val="24"/>
                <w:rtl w:val="0"/>
              </w:rPr>
              <w:t xml:space="preserve">Year written/ updated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9900"/>
                <w:sz w:val="24"/>
                <w:szCs w:val="24"/>
                <w:rtl w:val="0"/>
              </w:rPr>
              <w:t xml:space="preserve">WHAT- name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9900"/>
                <w:sz w:val="24"/>
                <w:szCs w:val="24"/>
                <w:rtl w:val="0"/>
              </w:rPr>
              <w:t xml:space="preserve">Title of site (in italics)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WHERE- Web address: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  <w:rtl w:val="0"/>
              </w:rPr>
              <w:t xml:space="preserve">URL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WHEN- When did you view it?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Accessed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format of the reference MATTERS. This includes commas, full stops, brackets and colons).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Here’s the format of the reference: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color w:val="0000ff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highlight w:val="yellow"/>
          <w:rtl w:val="0"/>
        </w:rPr>
        <w:t xml:space="preserve">NASA, (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highlight w:val="yellow"/>
          <w:rtl w:val="0"/>
        </w:rPr>
        <w:t xml:space="preserve">2007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highlight w:val="yellow"/>
          <w:rtl w:val="0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9900"/>
          <w:sz w:val="24"/>
          <w:szCs w:val="24"/>
          <w:highlight w:val="yellow"/>
          <w:rtl w:val="0"/>
        </w:rPr>
        <w:t xml:space="preserve">How is lightning made.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highlight w:val="yellow"/>
          <w:rtl w:val="0"/>
        </w:rPr>
        <w:t xml:space="preserve">[online] Available URL: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highlight w:val="yellow"/>
            <w:u w:val="single"/>
            <w:rtl w:val="0"/>
          </w:rPr>
          <w:t xml:space="preserve">https://www.nasa.gov/audience/forstudents/k-4/home/F_What_Causes_Lightning_Flash.html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highlight w:val="yellow"/>
          <w:rtl w:val="0"/>
        </w:rPr>
        <w:t xml:space="preserve">[Accessed 13 June 2023]</w:t>
      </w:r>
    </w:p>
    <w:tbl>
      <w:tblPr>
        <w:tblStyle w:val="Table7"/>
        <w:tblW w:w="10545.0" w:type="dxa"/>
        <w:jc w:val="left"/>
        <w:tblInd w:w="-6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9150"/>
        <w:tblGridChange w:id="0">
          <w:tblGrid>
            <w:gridCol w:w="1395"/>
            <w:gridCol w:w="91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Digital 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NAMED AUTHOR: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Author’s surname, Initial.,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ff"/>
                <w:sz w:val="24"/>
                <w:szCs w:val="24"/>
                <w:rtl w:val="0"/>
              </w:rPr>
              <w:t xml:space="preserve">year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9900"/>
                <w:sz w:val="24"/>
                <w:szCs w:val="24"/>
                <w:rtl w:val="0"/>
              </w:rPr>
              <w:t xml:space="preserve">Title: subtitle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[online] Available URL: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  <w:rtl w:val="0"/>
              </w:rPr>
              <w:t xml:space="preserve">web address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[Accessed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date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COMPANY NAME ONLY: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Company name,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ff"/>
                <w:sz w:val="24"/>
                <w:szCs w:val="24"/>
                <w:rtl w:val="0"/>
              </w:rPr>
              <w:t xml:space="preserve">year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9900"/>
                <w:sz w:val="24"/>
                <w:szCs w:val="24"/>
                <w:rtl w:val="0"/>
              </w:rPr>
              <w:t xml:space="preserve">Title: subtitle.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[online] Available URL: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  <w:rtl w:val="0"/>
              </w:rPr>
              <w:t xml:space="preserve">web address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[Accessed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date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75.0" w:type="dxa"/>
        <w:jc w:val="left"/>
        <w:tblInd w:w="-7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1980"/>
        <w:gridCol w:w="1965"/>
        <w:gridCol w:w="1965"/>
        <w:gridCol w:w="2190"/>
        <w:tblGridChange w:id="0">
          <w:tblGrid>
            <w:gridCol w:w="2775"/>
            <w:gridCol w:w="1980"/>
            <w:gridCol w:w="1965"/>
            <w:gridCol w:w="1965"/>
            <w:gridCol w:w="219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EXAMPLE 1- Company instead of a specific person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Company name,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ff"/>
                <w:sz w:val="24"/>
                <w:szCs w:val="24"/>
                <w:rtl w:val="0"/>
              </w:rPr>
              <w:t xml:space="preserve">year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9900"/>
                <w:sz w:val="24"/>
                <w:szCs w:val="24"/>
                <w:rtl w:val="0"/>
              </w:rPr>
              <w:t xml:space="preserve">Title: subtitle.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[online] Available URL: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  <w:rtl w:val="0"/>
              </w:rPr>
              <w:t xml:space="preserve">web address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[Accessed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date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WHO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Author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Company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Author’s surname, initial.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ff"/>
                <w:sz w:val="24"/>
                <w:szCs w:val="24"/>
                <w:rtl w:val="0"/>
              </w:rPr>
              <w:t xml:space="preserve">WHEN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ff"/>
                <w:sz w:val="24"/>
                <w:szCs w:val="24"/>
                <w:rtl w:val="0"/>
              </w:rPr>
              <w:t xml:space="preserve">Year written/ updated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9900"/>
                <w:sz w:val="24"/>
                <w:szCs w:val="24"/>
                <w:rtl w:val="0"/>
              </w:rPr>
              <w:t xml:space="preserve">WHAT- name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9900"/>
                <w:sz w:val="24"/>
                <w:szCs w:val="24"/>
                <w:rtl w:val="0"/>
              </w:rPr>
              <w:t xml:space="preserve">Title of site (in italics)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WHERE- Web address: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  <w:rtl w:val="0"/>
              </w:rPr>
              <w:t xml:space="preserve">URL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WHEN- When did you view it?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Accessed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Sydney Catholic Schools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St Mary’s Cathedral College Sydney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https://www.smccsydney.catholic.edu.au/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Accessed 1 June 2022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Sydney Catholic Schools, (2022).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St Mary’s Cathedral College Sydney.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[online] Available URL: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https://www.smccsydney.catholic.edu.au/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[Accessed 1 June 2022].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875.0" w:type="dxa"/>
        <w:jc w:val="left"/>
        <w:tblInd w:w="-7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1980"/>
        <w:gridCol w:w="1965"/>
        <w:gridCol w:w="1965"/>
        <w:gridCol w:w="2190"/>
        <w:tblGridChange w:id="0">
          <w:tblGrid>
            <w:gridCol w:w="2775"/>
            <w:gridCol w:w="1980"/>
            <w:gridCol w:w="1965"/>
            <w:gridCol w:w="1965"/>
            <w:gridCol w:w="219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EXAMPLE 2- Named author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Author’s surname, Initial.,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ff"/>
                <w:sz w:val="24"/>
                <w:szCs w:val="24"/>
                <w:rtl w:val="0"/>
              </w:rPr>
              <w:t xml:space="preserve">year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9900"/>
                <w:sz w:val="24"/>
                <w:szCs w:val="24"/>
                <w:rtl w:val="0"/>
              </w:rPr>
              <w:t xml:space="preserve">Title: subtitle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[online] Available URL: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  <w:rtl w:val="0"/>
              </w:rPr>
              <w:t xml:space="preserve">web address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[Accessed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date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WHO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Author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Company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Author’s surname, initial.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ff"/>
                <w:sz w:val="24"/>
                <w:szCs w:val="24"/>
                <w:rtl w:val="0"/>
              </w:rPr>
              <w:t xml:space="preserve">WHEN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ff"/>
                <w:sz w:val="24"/>
                <w:szCs w:val="24"/>
                <w:rtl w:val="0"/>
              </w:rPr>
              <w:t xml:space="preserve">Year written/ updated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9900"/>
                <w:sz w:val="24"/>
                <w:szCs w:val="24"/>
                <w:rtl w:val="0"/>
              </w:rPr>
              <w:t xml:space="preserve">WHAT- name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9900"/>
                <w:sz w:val="24"/>
                <w:szCs w:val="24"/>
                <w:rtl w:val="0"/>
              </w:rPr>
              <w:t xml:space="preserve">Title of site (in italics)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WHERE- Web address: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  <w:rtl w:val="0"/>
              </w:rPr>
              <w:t xml:space="preserve">URL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WHEN- When did you view it?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Accessed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Pennisi, 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World’s largest organism found in Australia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https://www.science.org/content/article/world-s-largest-organism-found-australia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Accessed 1 June 2022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Pennisi, E., (2022).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World’s largest organism found in Australia.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[online] Available URL: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https://www.science.org/content/article/world-s-largest-organism-found-australia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[Accessed 1 June 2022].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Putting it together as a reference list/ bibliography: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References MUST be listed in ALPHABETICAL order, to be in the correct HARVARD referencing system.    Ordering the resources above into a bibliography will look like this: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Bibliography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Arena. P. et al., (2018)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Jacaranda Core Science Stage 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Queensland: John Wiley &amp; Sons Australia.</w:t>
            </w:r>
          </w:p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Pennisi, E., (2022).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World’s largest organism found in Australia.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[online] Available URL: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https://www.science.org/content/article/world-s-largest-organism-found-australia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[Accessed 1 June 2022].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Sydney Catholic Schools, (2022).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St Mary’s Cathedral College Sydney.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[online] Available URL: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https://www.smccsydney.catholic.edu.au/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[Accessed 1 June 2022].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science.org/content/article/world-s-largest-organism-found-australia" TargetMode="External"/><Relationship Id="rId11" Type="http://schemas.openxmlformats.org/officeDocument/2006/relationships/hyperlink" Target="https://www.nasa.gov/audience/forstudents/k-4/home/F_What_Causes_Lightning_Flash.html" TargetMode="External"/><Relationship Id="rId10" Type="http://schemas.openxmlformats.org/officeDocument/2006/relationships/hyperlink" Target="http://www.youtube.com/watch?v=_bY-8ozney8" TargetMode="External"/><Relationship Id="rId21" Type="http://schemas.openxmlformats.org/officeDocument/2006/relationships/hyperlink" Target="https://www.smccsydney.catholic.edu.au/" TargetMode="External"/><Relationship Id="rId13" Type="http://schemas.openxmlformats.org/officeDocument/2006/relationships/hyperlink" Target="http://www.planet-science.com/categories/over-11s/natural-world/2012/06/what-causes-lightning.aspx" TargetMode="External"/><Relationship Id="rId12" Type="http://schemas.openxmlformats.org/officeDocument/2006/relationships/hyperlink" Target="https://scijinks.gov/lightnin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anva.com/design/DAFDsL3AnJk/JNGZ_URDJ-x0jeMUgRPlbQ/view?utm_content=DAFDsL3AnJk&amp;utm_campaign=designshare&amp;utm_medium=link&amp;utm_source=publishsharelink&amp;mode=preview" TargetMode="External"/><Relationship Id="rId15" Type="http://schemas.openxmlformats.org/officeDocument/2006/relationships/hyperlink" Target="https://www.nasa.gov/audience/forstudents/k-4/home/F_What_Causes_Lightning_Flash.html" TargetMode="External"/><Relationship Id="rId14" Type="http://schemas.openxmlformats.org/officeDocument/2006/relationships/hyperlink" Target="https://www.weatherwizkids.com/weather-lightning.htm" TargetMode="External"/><Relationship Id="rId17" Type="http://schemas.openxmlformats.org/officeDocument/2006/relationships/hyperlink" Target="https://www.smccsydney.catholic.edu.au/" TargetMode="External"/><Relationship Id="rId16" Type="http://schemas.openxmlformats.org/officeDocument/2006/relationships/hyperlink" Target="https://www.smccsydney.catholic.edu.au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science.org/content/article/world-s-largest-organism-found-australia" TargetMode="External"/><Relationship Id="rId6" Type="http://schemas.openxmlformats.org/officeDocument/2006/relationships/hyperlink" Target="https://youtu.be/KOiISYSt7xE" TargetMode="External"/><Relationship Id="rId18" Type="http://schemas.openxmlformats.org/officeDocument/2006/relationships/hyperlink" Target="https://www.science.org/content/article/world-s-largest-organism-found-australia" TargetMode="External"/><Relationship Id="rId7" Type="http://schemas.openxmlformats.org/officeDocument/2006/relationships/hyperlink" Target="https://slidesgo.com/slidesgo-school/google-slides-tutorials/how-to-create-flowcharts-in-google-slides" TargetMode="External"/><Relationship Id="rId8" Type="http://schemas.openxmlformats.org/officeDocument/2006/relationships/hyperlink" Target="https://www.easel.ly/blog/process-infographic-templates-and-examp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